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D" w:rsidRPr="006013AD" w:rsidRDefault="003C57B5" w:rsidP="003C57B5">
      <w:pPr>
        <w:jc w:val="center"/>
        <w:rPr>
          <w:rFonts w:cstheme="minorHAnsi"/>
          <w:b/>
          <w:sz w:val="28"/>
        </w:rPr>
      </w:pPr>
      <w:r w:rsidRPr="006013AD">
        <w:rPr>
          <w:rFonts w:cstheme="minorHAnsi"/>
          <w:b/>
          <w:sz w:val="28"/>
        </w:rPr>
        <w:t>JADWAL MONEV INTERNAL PKM UAD 2014</w:t>
      </w:r>
    </w:p>
    <w:p w:rsidR="003C57B5" w:rsidRPr="006013AD" w:rsidRDefault="003C57B5" w:rsidP="00DE110C">
      <w:pPr>
        <w:spacing w:after="0"/>
        <w:rPr>
          <w:rFonts w:cstheme="minorHAnsi"/>
          <w:b/>
        </w:rPr>
      </w:pPr>
      <w:r w:rsidRPr="006013AD">
        <w:rPr>
          <w:rFonts w:cstheme="minorHAnsi"/>
          <w:b/>
        </w:rPr>
        <w:t>Bidang PKM</w:t>
      </w:r>
      <w:r w:rsidRPr="006013AD">
        <w:rPr>
          <w:rFonts w:cstheme="minorHAnsi"/>
          <w:b/>
        </w:rPr>
        <w:tab/>
        <w:t>: PKM KC</w:t>
      </w:r>
    </w:p>
    <w:p w:rsidR="003C57B5" w:rsidRDefault="003C57B5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 xml:space="preserve">: </w:t>
      </w:r>
      <w:r w:rsidRPr="006013AD">
        <w:rPr>
          <w:rFonts w:cstheme="minorHAnsi"/>
          <w:b/>
          <w:shd w:val="clear" w:color="auto" w:fill="EBF6FD"/>
        </w:rPr>
        <w:t>Nuryono Satya Widodo, S.T., M.Eng.</w:t>
      </w:r>
    </w:p>
    <w:p w:rsidR="00DE110C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>: Kamis, 19 Juni 2014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 xml:space="preserve">: </w:t>
      </w:r>
      <w:r w:rsidR="00A91531">
        <w:rPr>
          <w:rFonts w:cstheme="minorHAnsi"/>
          <w:b/>
          <w:shd w:val="clear" w:color="auto" w:fill="EBF6FD"/>
        </w:rPr>
        <w:t>10</w:t>
      </w:r>
      <w:r>
        <w:rPr>
          <w:rFonts w:cstheme="minorHAnsi"/>
          <w:b/>
          <w:shd w:val="clear" w:color="auto" w:fill="EBF6FD"/>
        </w:rPr>
        <w:t>.00 WIB</w:t>
      </w:r>
    </w:p>
    <w:p w:rsidR="003C57B5" w:rsidRPr="006013AD" w:rsidRDefault="003C57B5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 w:rsidR="00DE110C">
        <w:rPr>
          <w:rFonts w:cstheme="minorHAnsi"/>
          <w:b/>
          <w:shd w:val="clear" w:color="auto" w:fill="EBF6FD"/>
        </w:rPr>
        <w:t xml:space="preserve"> Ruang Sidang FTI </w:t>
      </w:r>
      <w:r w:rsidRPr="006013AD">
        <w:rPr>
          <w:rFonts w:cstheme="minorHAnsi"/>
          <w:b/>
          <w:shd w:val="clear" w:color="auto" w:fill="EBF6FD"/>
        </w:rPr>
        <w:t xml:space="preserve"> </w:t>
      </w:r>
      <w:r w:rsidR="00A91531">
        <w:rPr>
          <w:rFonts w:cstheme="minorHAnsi"/>
          <w:b/>
          <w:shd w:val="clear" w:color="auto" w:fill="EBF6FD"/>
        </w:rPr>
        <w:t xml:space="preserve">Lt. 2 </w:t>
      </w:r>
      <w:r w:rsidRPr="006013AD">
        <w:rPr>
          <w:rFonts w:cstheme="minorHAnsi"/>
          <w:b/>
          <w:shd w:val="clear" w:color="auto" w:fill="EBF6FD"/>
        </w:rPr>
        <w:t>Kampus III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6013AD" w:rsidRPr="003C57B5" w:rsidTr="003C57B5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B5" w:rsidRPr="003C57B5" w:rsidRDefault="003C57B5" w:rsidP="003C57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B5" w:rsidRPr="003C57B5" w:rsidRDefault="003C57B5" w:rsidP="003C57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B5" w:rsidRPr="003C57B5" w:rsidRDefault="003C57B5" w:rsidP="003C57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NIM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7B5" w:rsidRPr="003C57B5" w:rsidRDefault="003C57B5" w:rsidP="003C57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PRODI</w:t>
            </w:r>
          </w:p>
        </w:tc>
      </w:tr>
      <w:tr w:rsidR="006013AD" w:rsidRPr="003C57B5" w:rsidTr="00DE110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 xml:space="preserve">Teknologi dan Rekayasa </w:t>
            </w:r>
            <w:r w:rsidRPr="003C57B5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“Meditech Reminder” Alat Pengingat Minum Obat Portable Sebagai Solusi Alternatif Peningkatan Keberhasilan Pasien Selama Pengobatan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PKMKC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3C57B5">
              <w:rPr>
                <w:rFonts w:eastAsia="Times New Roman" w:cstheme="minorHAnsi"/>
                <w:b/>
                <w:lang w:eastAsia="id-ID"/>
              </w:rPr>
              <w:t>Wisnu Arisandy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10018011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T. Informatika</w:t>
            </w:r>
          </w:p>
        </w:tc>
      </w:tr>
      <w:tr w:rsidR="006013AD" w:rsidRPr="003C57B5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Aplikasi Pola Hidup Sehat untuk Penderita Diabet Berbasis Web adn Mobile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PKMKC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3C57B5">
              <w:rPr>
                <w:rFonts w:eastAsia="Times New Roman" w:cstheme="minorHAnsi"/>
                <w:b/>
                <w:lang w:eastAsia="id-ID"/>
              </w:rPr>
              <w:t>Arief Nur Putranto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11018003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T. Informatika</w:t>
            </w:r>
          </w:p>
        </w:tc>
      </w:tr>
      <w:tr w:rsidR="006013AD" w:rsidRPr="003C57B5" w:rsidTr="00DE110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 xml:space="preserve">Teknologi dan Rekayasa </w:t>
            </w:r>
            <w:r w:rsidRPr="003C57B5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Traffic Counter RFID (Radio Frequency Identification) and Mobile Information System.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PKMKC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3C57B5">
              <w:rPr>
                <w:rFonts w:eastAsia="Times New Roman" w:cstheme="minorHAnsi"/>
                <w:b/>
                <w:lang w:eastAsia="id-ID"/>
              </w:rPr>
              <w:t>Dinan Yulianto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10018004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7B5" w:rsidRPr="003C57B5" w:rsidRDefault="003C57B5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3C57B5">
              <w:rPr>
                <w:rFonts w:eastAsia="Times New Roman" w:cstheme="minorHAnsi"/>
                <w:b/>
                <w:bCs/>
                <w:lang w:eastAsia="id-ID"/>
              </w:rPr>
              <w:t>T. Informatika</w:t>
            </w:r>
          </w:p>
        </w:tc>
      </w:tr>
    </w:tbl>
    <w:p w:rsidR="003C57B5" w:rsidRPr="006013AD" w:rsidRDefault="003C57B5" w:rsidP="003C57B5">
      <w:pPr>
        <w:rPr>
          <w:rFonts w:cstheme="minorHAnsi"/>
          <w:b/>
        </w:rPr>
      </w:pPr>
    </w:p>
    <w:p w:rsidR="003C57B5" w:rsidRPr="006013AD" w:rsidRDefault="006013AD" w:rsidP="00DE110C">
      <w:pPr>
        <w:spacing w:after="0"/>
        <w:rPr>
          <w:rFonts w:cstheme="minorHAnsi"/>
          <w:b/>
        </w:rPr>
      </w:pPr>
      <w:r w:rsidRPr="006013AD">
        <w:rPr>
          <w:rFonts w:cstheme="minorHAnsi"/>
          <w:b/>
        </w:rPr>
        <w:t>Bidang PKM</w:t>
      </w:r>
      <w:r w:rsidRPr="006013AD">
        <w:rPr>
          <w:rFonts w:cstheme="minorHAnsi"/>
          <w:b/>
        </w:rPr>
        <w:tab/>
        <w:t>: PKM K</w:t>
      </w:r>
    </w:p>
    <w:p w:rsidR="006013AD" w:rsidRPr="006013AD" w:rsidRDefault="006013AD" w:rsidP="00DE110C">
      <w:pPr>
        <w:spacing w:after="0"/>
        <w:rPr>
          <w:rFonts w:cstheme="minorHAnsi"/>
          <w:b/>
          <w:shd w:val="clear" w:color="auto" w:fill="FFFFFF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 xml:space="preserve">: </w:t>
      </w:r>
      <w:r w:rsidRPr="006013AD">
        <w:rPr>
          <w:rFonts w:cstheme="minorHAnsi"/>
          <w:b/>
          <w:shd w:val="clear" w:color="auto" w:fill="FFFFFF"/>
        </w:rPr>
        <w:t>DINI YUNIARTI, S.E., M.Si.</w:t>
      </w:r>
    </w:p>
    <w:p w:rsidR="00DE110C" w:rsidRDefault="00DE110C" w:rsidP="006016D0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 xml:space="preserve">: </w:t>
      </w:r>
      <w:r>
        <w:rPr>
          <w:rFonts w:cstheme="minorHAnsi"/>
          <w:b/>
          <w:shd w:val="clear" w:color="auto" w:fill="EBF6FD"/>
        </w:rPr>
        <w:t>Rabu</w:t>
      </w:r>
      <w:r>
        <w:rPr>
          <w:rFonts w:cstheme="minorHAnsi"/>
          <w:b/>
          <w:shd w:val="clear" w:color="auto" w:fill="EBF6FD"/>
        </w:rPr>
        <w:t>, 1</w:t>
      </w:r>
      <w:r>
        <w:rPr>
          <w:rFonts w:cstheme="minorHAnsi"/>
          <w:b/>
          <w:shd w:val="clear" w:color="auto" w:fill="EBF6FD"/>
        </w:rPr>
        <w:t>8</w:t>
      </w:r>
      <w:r>
        <w:rPr>
          <w:rFonts w:cstheme="minorHAnsi"/>
          <w:b/>
          <w:shd w:val="clear" w:color="auto" w:fill="EBF6FD"/>
        </w:rPr>
        <w:t xml:space="preserve"> Juni 2014</w:t>
      </w:r>
    </w:p>
    <w:p w:rsidR="00DE110C" w:rsidRPr="006013AD" w:rsidRDefault="00DE110C" w:rsidP="006016D0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>: 08.00 WIB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>
        <w:rPr>
          <w:rFonts w:cstheme="minorHAnsi"/>
          <w:b/>
          <w:shd w:val="clear" w:color="auto" w:fill="EBF6FD"/>
        </w:rPr>
        <w:t xml:space="preserve"> Ruang </w:t>
      </w:r>
      <w:r>
        <w:rPr>
          <w:rFonts w:cstheme="minorHAnsi"/>
          <w:b/>
          <w:shd w:val="clear" w:color="auto" w:fill="EBF6FD"/>
        </w:rPr>
        <w:t>ITC 301</w:t>
      </w:r>
      <w:r>
        <w:rPr>
          <w:rFonts w:cstheme="minorHAnsi"/>
          <w:b/>
          <w:shd w:val="clear" w:color="auto" w:fill="EBF6FD"/>
        </w:rPr>
        <w:t xml:space="preserve"> </w:t>
      </w:r>
      <w:r>
        <w:rPr>
          <w:rFonts w:cstheme="minorHAnsi"/>
          <w:b/>
          <w:shd w:val="clear" w:color="auto" w:fill="EBF6FD"/>
        </w:rPr>
        <w:t>Lt. 3 Sayap Timur (Depan Kampus I UAD)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6013AD" w:rsidRPr="006013AD" w:rsidTr="006013A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NIM</w:t>
            </w:r>
          </w:p>
          <w:p w:rsidR="00A91531" w:rsidRPr="006013AD" w:rsidRDefault="00A91531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PRODI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"Herbacho" Cokelat Herbal yang menyehatkan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Ofy Arum Subekti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10023043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"Mie Buah" Inovasi Jajanan Sehat untuk Memenuhi Kebutuhan Serat Tubuh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Yulia Rahmawati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11023049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Pemanfaatan Limbah Sendok Plastik Menjadi Hiasan Dinding Menarik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Ken Siwi Laras Sati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11023062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lastRenderedPageBreak/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Kesehatan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Averra Mask (Ekstrak Buah Belimbing Wuluh) Sebagai Kosmetika Alami Anti Jerawat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 xml:space="preserve">Tri Wahyuni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Kesehatan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"PERMEN CUMARIBERRY" PEMANFAATAN BAHAN HERBAL SEBAGAI PERMEN JELLY PEREDA NYERI HAID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Anis Febri Nilansari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"Green Repellent" : Inovasi Obat Anti Nyamuk Beraromaterapi yang Ramah Lingkungan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Mary Fitriyah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09023229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Effervescent Green Uwuh Inovasi Strategi Pengembangan Minuman Serbuk Herbal Fungsional Wedang Uwuh sebagai Upaya Peningkatan Sumber Daya Lokal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Erlita Nur Arifana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10023108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DE110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Goyang Lidah Bersama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Ki Babe</w:t>
            </w:r>
            <w:r w:rsidRPr="006013AD">
              <w:rPr>
                <w:rFonts w:eastAsia="Times New Roman" w:cstheme="minorHAnsi"/>
                <w:b/>
                <w:bCs/>
                <w:lang w:eastAsia="id-ID"/>
              </w:rPr>
              <w:t>(Kuliner Inovatif Bakso Belut) sebagai salah satu Pengganti Bakso Sapi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Sidik Nur Irfan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11A06017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PGMIPA P. Mat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Steak singkong ( steak sehat low cholesterol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Nanang Setiawan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Hot roll tempe kebuli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Sanindo Setiawan Saputra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DE110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Inovasi baru pembuatan buah carica sebagai parfum untuk bisnis yang prospektif berbasis home industri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Febriana Umul Barokah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12005046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Sup Canglur (Sup Cangkang Telur)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Fitria Wulandari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12005237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DE110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"Kerupuk sayur rainbow pasir"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Vika Juniati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1300005288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DE110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</w:tbl>
    <w:p w:rsidR="006013AD" w:rsidRPr="006013AD" w:rsidRDefault="006013AD">
      <w:pPr>
        <w:rPr>
          <w:rFonts w:cstheme="minorHAnsi"/>
          <w:b/>
        </w:rPr>
      </w:pPr>
    </w:p>
    <w:p w:rsidR="006013AD" w:rsidRPr="006013AD" w:rsidRDefault="006013AD" w:rsidP="00DE110C">
      <w:pPr>
        <w:spacing w:after="0"/>
        <w:rPr>
          <w:rFonts w:cstheme="minorHAnsi"/>
          <w:b/>
        </w:rPr>
      </w:pPr>
      <w:r w:rsidRPr="006013AD">
        <w:rPr>
          <w:rFonts w:cstheme="minorHAnsi"/>
          <w:b/>
        </w:rPr>
        <w:t>Bidang PKM</w:t>
      </w:r>
      <w:r w:rsidRPr="006013AD">
        <w:rPr>
          <w:rFonts w:cstheme="minorHAnsi"/>
          <w:b/>
        </w:rPr>
        <w:tab/>
        <w:t>: PKM M dan PKM K</w:t>
      </w:r>
    </w:p>
    <w:p w:rsidR="006013AD" w:rsidRPr="006013AD" w:rsidRDefault="006013AD" w:rsidP="00DE110C">
      <w:pPr>
        <w:spacing w:after="0"/>
        <w:rPr>
          <w:rFonts w:cstheme="minorHAnsi"/>
          <w:b/>
          <w:shd w:val="clear" w:color="auto" w:fill="FFFFFF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 xml:space="preserve">: </w:t>
      </w:r>
      <w:r w:rsidRPr="006013AD">
        <w:rPr>
          <w:rFonts w:cstheme="minorHAnsi"/>
          <w:b/>
          <w:shd w:val="clear" w:color="auto" w:fill="FFCC00"/>
        </w:rPr>
        <w:t>Dra, Trianik Widyaningrum, M.Si</w:t>
      </w:r>
    </w:p>
    <w:p w:rsidR="00DE110C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>: Rabu, 18 Juni 2014</w:t>
      </w:r>
    </w:p>
    <w:p w:rsidR="00DE110C" w:rsidRPr="006013AD" w:rsidRDefault="00DE110C" w:rsidP="006016D0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 xml:space="preserve">: </w:t>
      </w:r>
      <w:r>
        <w:rPr>
          <w:rFonts w:cstheme="minorHAnsi"/>
          <w:b/>
          <w:shd w:val="clear" w:color="auto" w:fill="EBF6FD"/>
        </w:rPr>
        <w:t>14</w:t>
      </w:r>
      <w:r>
        <w:rPr>
          <w:rFonts w:cstheme="minorHAnsi"/>
          <w:b/>
          <w:shd w:val="clear" w:color="auto" w:fill="EBF6FD"/>
        </w:rPr>
        <w:t>.00 WIB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>
        <w:rPr>
          <w:rFonts w:cstheme="minorHAnsi"/>
          <w:b/>
          <w:shd w:val="clear" w:color="auto" w:fill="EBF6FD"/>
        </w:rPr>
        <w:t xml:space="preserve"> </w:t>
      </w:r>
      <w:r w:rsidR="00A91531">
        <w:rPr>
          <w:rFonts w:cstheme="minorHAnsi"/>
          <w:b/>
          <w:shd w:val="clear" w:color="auto" w:fill="EBF6FD"/>
        </w:rPr>
        <w:t>Ruang 104 Kampus III</w:t>
      </w:r>
      <w:bookmarkStart w:id="0" w:name="_GoBack"/>
      <w:bookmarkEnd w:id="0"/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6013AD" w:rsidRPr="006013AD" w:rsidTr="006013A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lastRenderedPageBreak/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PRODI</w:t>
            </w:r>
          </w:p>
        </w:tc>
      </w:tr>
      <w:tr w:rsidR="006013AD" w:rsidRPr="006013AD" w:rsidTr="006013A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Pemanfaatan limbah bunga krisan menjadi the celup antioksidan sebagai upaya meningkatkan kesejahteraan masyarakat dusun Clumprit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Putri Daniswari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11023069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Perintisan Industri Rumahan Teh Celup Pegagan di Dusun Karang, Gerbosari, Samigaluh (Upaya Peningkatan Perekonomian Masyarakat)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Vitri Agustiarini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11023070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Kader JUPITOR Cilik : Program Kaderisasi Juru Pengendalian Vektor Nyamuk sebagai Strategi Kesehatan Masyarakat menuju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Communicable Disease Ellimination and Eradication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Arif Sujagat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11029149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IKM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Pemberdayaan Masyarakat dalam Bercocok Tanam Jagung dengan Pengembangan Teknologi Alat Tanam Berbasis Gerobak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Indra Kurniawan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11008126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P. Biologi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Sosial Ekonomi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PELATIHAN PEMBUATAN BOLA DAKRON UNTUK MEWUJUDKAN LANSIA MANDIRI BEBAS DEMENSIA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Dicky Putra Kusuma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"Cucak Rowo", club becak prawirotaman warga jogja sebagai upaya Branding becak wisata di Yogyakarta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Isna Fatimah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12005210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PGSD</w:t>
            </w:r>
          </w:p>
        </w:tc>
      </w:tr>
      <w:tr w:rsidR="006013AD" w:rsidRPr="006013AD" w:rsidTr="006013A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Teori Rough Set untuk Menentukan Tingkat Kecemasan Siswa Menghadapi Ujian Nasional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Linda Fatmawati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10015004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Matematika</w:t>
            </w:r>
          </w:p>
        </w:tc>
      </w:tr>
    </w:tbl>
    <w:p w:rsidR="006013AD" w:rsidRPr="006013AD" w:rsidRDefault="006013AD" w:rsidP="006013AD">
      <w:pPr>
        <w:rPr>
          <w:rFonts w:cstheme="minorHAnsi"/>
          <w:b/>
          <w:shd w:val="clear" w:color="auto" w:fill="FFFFFF"/>
        </w:rPr>
      </w:pPr>
    </w:p>
    <w:p w:rsidR="006013AD" w:rsidRPr="006013AD" w:rsidRDefault="006013AD" w:rsidP="00DE110C">
      <w:pPr>
        <w:spacing w:after="0"/>
        <w:rPr>
          <w:rFonts w:cstheme="minorHAnsi"/>
          <w:b/>
        </w:rPr>
      </w:pPr>
      <w:r w:rsidRPr="006013AD">
        <w:rPr>
          <w:rFonts w:cstheme="minorHAnsi"/>
          <w:b/>
        </w:rPr>
        <w:t>Bidang PKM</w:t>
      </w:r>
      <w:r w:rsidRPr="006013AD">
        <w:rPr>
          <w:rFonts w:cstheme="minorHAnsi"/>
          <w:b/>
        </w:rPr>
        <w:tab/>
        <w:t xml:space="preserve">: </w:t>
      </w:r>
      <w:r w:rsidR="00473525">
        <w:rPr>
          <w:rFonts w:cstheme="minorHAnsi"/>
          <w:b/>
        </w:rPr>
        <w:t>PKM P</w:t>
      </w:r>
    </w:p>
    <w:p w:rsidR="006013AD" w:rsidRPr="006013AD" w:rsidRDefault="006013AD" w:rsidP="00DE110C">
      <w:pPr>
        <w:spacing w:after="0"/>
        <w:rPr>
          <w:rFonts w:cstheme="minorHAnsi"/>
          <w:b/>
          <w:shd w:val="clear" w:color="auto" w:fill="FFFFFF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 xml:space="preserve">: </w:t>
      </w:r>
      <w:r w:rsidRPr="006013AD">
        <w:rPr>
          <w:rFonts w:ascii="Arial" w:hAnsi="Arial" w:cs="Arial"/>
          <w:b/>
          <w:sz w:val="20"/>
          <w:szCs w:val="20"/>
          <w:shd w:val="clear" w:color="auto" w:fill="FFFFFF"/>
        </w:rPr>
        <w:t>AZIS IKHSANUDIN, S.Si., Apt.</w:t>
      </w:r>
      <w:r w:rsidRPr="006013AD">
        <w:rPr>
          <w:rFonts w:cstheme="minorHAnsi"/>
          <w:b/>
        </w:rPr>
        <w:t xml:space="preserve">  </w:t>
      </w:r>
      <w:r w:rsidRPr="006013AD">
        <w:rPr>
          <w:rFonts w:cstheme="minorHAnsi"/>
          <w:b/>
        </w:rPr>
        <w:tab/>
      </w:r>
    </w:p>
    <w:p w:rsidR="00DE110C" w:rsidRDefault="00DE110C" w:rsidP="006016D0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>: Rabu, 18 Juni 2014</w:t>
      </w:r>
    </w:p>
    <w:p w:rsidR="00DE110C" w:rsidRPr="006013AD" w:rsidRDefault="00DE110C" w:rsidP="006016D0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>: 08.00 WIB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>
        <w:rPr>
          <w:rFonts w:cstheme="minorHAnsi"/>
          <w:b/>
          <w:shd w:val="clear" w:color="auto" w:fill="EBF6FD"/>
        </w:rPr>
        <w:t xml:space="preserve"> Ruang </w:t>
      </w:r>
      <w:r>
        <w:rPr>
          <w:rFonts w:cstheme="minorHAnsi"/>
          <w:b/>
          <w:shd w:val="clear" w:color="auto" w:fill="EBF6FD"/>
        </w:rPr>
        <w:t>205 Kampus III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6013AD" w:rsidRPr="006013AD" w:rsidTr="006013AD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lastRenderedPageBreak/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NIM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PRODI</w:t>
            </w:r>
          </w:p>
        </w:tc>
      </w:tr>
      <w:tr w:rsidR="006013AD" w:rsidRPr="006013AD" w:rsidTr="006013A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Formulasinanopartikel kitosan-alkaloid ekstrak akar pasak Bumi (usaha penurunan toksisitas senyawa anti kanker terhadap sel normal)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Anis Suryaningsih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10023110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Inovai Biorepelan Ramah Lingkungan dari Ekstrak Daun Zodia (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 xml:space="preserve">Evolia suaveolens </w:t>
            </w: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Scheff) terhadap Nyamuk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 xml:space="preserve">Anopheles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Selvia Nora Bradita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10023205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Kesehatan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Efektivitas Gel Biolarvasida Ekstrak Daun Pandan Wangi (Pandanus amaryllifolius Roxb.) terhadap Larva Nyamuk Aedes aegypti sp.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Ruri Renggani Sandra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11023132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Plester getah pisang sebagai alternatif pengobatan luka terbuka pada kulit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Tika Jayanti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Kesehatan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Optimasi Konsentrasi Kitosan dan PVP dalam Formulasi Patch Ekstrak Pegagan (Centella asiatica) Sebagai Antiselulit Dengan Metode Simplex Lattice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Husnun Khairunnisa Pratiwi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Formulasi Gel Ekstrak Etanol Ekstrak Etanol Kulit Buah Manggis (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Garcinia mangostana L.</w:t>
            </w: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) Sebagai Penyembuh Luka Bakar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Lena Mulina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 xml:space="preserve">Potensi Senyawa Tanin Pelepah Pisang Ambon </w:t>
            </w:r>
            <w:r w:rsidRPr="006013AD">
              <w:rPr>
                <w:rFonts w:eastAsia="Times New Roman" w:cstheme="minorHAnsi"/>
                <w:b/>
                <w:bCs/>
                <w:i/>
                <w:iCs/>
                <w:lang w:eastAsia="id-ID"/>
              </w:rPr>
              <w:t>(Musa Paradisiaca Var.Sapientum L.</w:t>
            </w:r>
            <w:r w:rsidRPr="006013AD">
              <w:rPr>
                <w:rFonts w:eastAsia="Times New Roman" w:cstheme="minorHAnsi"/>
                <w:b/>
                <w:bCs/>
                <w:lang w:eastAsia="id-ID"/>
              </w:rPr>
              <w:t>) sebagai Antiseptik Luka Bakar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Mudrika Fini Meryanda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Shampo herbal anti ketombe : pemanfaatan kangkung air (Ipomoea aquatica F. ) sebagai bahan aktif shampo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Hanif Tri Febiawan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  <w:tr w:rsidR="006013AD" w:rsidRPr="006013AD" w:rsidTr="006013A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3AD" w:rsidRPr="006013AD" w:rsidRDefault="006013AD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Arcent Aromaterapy Effervecent dari Limbah Kulit Jeruk Kombinasi Akar Wangi menjadi Produk Aromaterapi yang portabel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  <w:r w:rsidRPr="006013AD">
              <w:rPr>
                <w:rFonts w:eastAsia="Times New Roman" w:cstheme="minorHAnsi"/>
                <w:b/>
                <w:lang w:eastAsia="id-ID"/>
              </w:rPr>
              <w:t>Dwi Kurnia Putri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11023165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3AD" w:rsidRPr="006013AD" w:rsidRDefault="006013AD" w:rsidP="006013A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Farmasi</w:t>
            </w:r>
          </w:p>
        </w:tc>
      </w:tr>
    </w:tbl>
    <w:p w:rsidR="006013AD" w:rsidRDefault="006013AD" w:rsidP="006013AD">
      <w:pPr>
        <w:rPr>
          <w:rFonts w:cstheme="minorHAnsi"/>
          <w:b/>
          <w:shd w:val="clear" w:color="auto" w:fill="FFFFFF"/>
        </w:rPr>
      </w:pPr>
    </w:p>
    <w:p w:rsidR="006013AD" w:rsidRPr="006013AD" w:rsidRDefault="00473525" w:rsidP="00DE110C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Bidang PKM</w:t>
      </w:r>
      <w:r>
        <w:rPr>
          <w:rFonts w:cstheme="minorHAnsi"/>
          <w:b/>
        </w:rPr>
        <w:tab/>
        <w:t>: PKM P</w:t>
      </w:r>
    </w:p>
    <w:p w:rsidR="006013AD" w:rsidRPr="006013AD" w:rsidRDefault="006013AD" w:rsidP="00DE110C">
      <w:pPr>
        <w:spacing w:after="0"/>
        <w:rPr>
          <w:rFonts w:cstheme="minorHAnsi"/>
          <w:b/>
          <w:shd w:val="clear" w:color="auto" w:fill="FFFFFF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>: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EBF6FD"/>
        </w:rPr>
        <w:t>Dr.rer.nat, ENDANG DARMAWAN, M.Si, Apt</w:t>
      </w:r>
      <w:r w:rsidRPr="006013AD">
        <w:rPr>
          <w:rFonts w:cstheme="minorHAnsi"/>
          <w:b/>
        </w:rPr>
        <w:tab/>
      </w:r>
    </w:p>
    <w:p w:rsidR="00DE110C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>: Rabu, 18 Juni 2014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>: 08.00 WIB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>
        <w:rPr>
          <w:rFonts w:cstheme="minorHAnsi"/>
          <w:b/>
          <w:shd w:val="clear" w:color="auto" w:fill="EBF6FD"/>
        </w:rPr>
        <w:t xml:space="preserve"> Ruang </w:t>
      </w:r>
      <w:r>
        <w:rPr>
          <w:rFonts w:cstheme="minorHAnsi"/>
          <w:b/>
          <w:shd w:val="clear" w:color="auto" w:fill="EBF6FD"/>
        </w:rPr>
        <w:t>3</w:t>
      </w:r>
      <w:r>
        <w:rPr>
          <w:rFonts w:cstheme="minorHAnsi"/>
          <w:b/>
          <w:shd w:val="clear" w:color="auto" w:fill="EBF6FD"/>
        </w:rPr>
        <w:t>05 Kampus III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473525" w:rsidRPr="006013AD" w:rsidTr="00473525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PRODI</w:t>
            </w:r>
          </w:p>
        </w:tc>
      </w:tr>
      <w:tr w:rsidR="00473525" w:rsidRPr="006013AD" w:rsidTr="0047352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"Optimasi Pelarut sebagai Penyari Senyawa Antikanker dalam Tanaman Akar Pasak Bumi menggunakan Modifikasi SLD" (Usaha Penurunan Insidensi Kanker di Indonesia)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Dayu Ernia Rusmawati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Ekstrak Etanol Kulit Manggis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 xml:space="preserve">Garcinia mangostana 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L.) Sumber Antioksidan Alami Pencegah Oksidasi Minyak Krengseng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Ummi Muslimah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Kesehatan 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SINTESIS SENYAWA ANTIMALARIA BARU N-(4-NITROBENZIL) 1, 10 FENANTROLINIUM KLORIDA dari 4-NITRO BENZIL KLORIDA + 1, 10 FENATROLIN DAN N-(2-NITROBENZIL) 1, 10 FENANTROLINIUM KLORIDA dari 2-NITRO BENZIL KLORIDA + 1, 10 FENATROLIN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Andi Rahman Syaputra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10023118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Potensi Ganggang Hijau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Ulva lactuca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sebagai Hepatoprotektor pada Tikus Jantan Galur Wistar yang Diindukdi CCl4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Puteriragil Atma Pertiwi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Pemanfaatan Potensi Ganggang Hijau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Ulva Lctuca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sebagai antioksidan Alami Pada Pencegahan Infark Miokard Akut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Iwam Mahmud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10023219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Efek Esktrak Etanol Ganggang Hijau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Ulva Lactuca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Terhadap Infark Miokard Akut yang Diinduksi Isoproterenol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Putri Utami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lastRenderedPageBreak/>
              <w:t>7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Pengujian In Vitro Ekstrak Kulit dan Daging Buah Salak Gading sebagai Obat Herbal Antidiabetes dan Identifikasi Kandungan Senyawa Aktifnya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Evi Taslimatul Laili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11023012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Pengaruh Interaksi Ibuprofen Dengan Infusa Kunyit (Curcuma Domestica) Terhadap Biovailabilitas Tablet Ibuprofen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Faradella Cintasya Asmarani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11023168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Kesehatan 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Permainan Tradisional (Permainan Benteng, Gatrik dan Gobak Sodor) Mencegah Obesitas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Ayyu Azkiya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11029254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IKM</w:t>
            </w:r>
          </w:p>
        </w:tc>
      </w:tr>
    </w:tbl>
    <w:p w:rsidR="006013AD" w:rsidRPr="006013AD" w:rsidRDefault="006013AD" w:rsidP="006013AD">
      <w:pPr>
        <w:rPr>
          <w:rFonts w:cstheme="minorHAnsi"/>
          <w:b/>
          <w:shd w:val="clear" w:color="auto" w:fill="FFFFFF"/>
        </w:rPr>
      </w:pPr>
    </w:p>
    <w:p w:rsidR="006013AD" w:rsidRPr="006013AD" w:rsidRDefault="00473525" w:rsidP="00DE110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Bidang PKM</w:t>
      </w:r>
      <w:r>
        <w:rPr>
          <w:rFonts w:cstheme="minorHAnsi"/>
          <w:b/>
        </w:rPr>
        <w:tab/>
        <w:t>: PKM P</w:t>
      </w:r>
    </w:p>
    <w:p w:rsidR="006013AD" w:rsidRPr="006013AD" w:rsidRDefault="006013AD" w:rsidP="00DE110C">
      <w:pPr>
        <w:spacing w:after="0"/>
        <w:rPr>
          <w:rFonts w:cstheme="minorHAnsi"/>
          <w:b/>
          <w:shd w:val="clear" w:color="auto" w:fill="FFFFFF"/>
        </w:rPr>
      </w:pPr>
      <w:r w:rsidRPr="006013AD">
        <w:rPr>
          <w:rFonts w:cstheme="minorHAnsi"/>
          <w:b/>
        </w:rPr>
        <w:t>Dosen Penguji</w:t>
      </w:r>
      <w:r w:rsidRPr="006013AD">
        <w:rPr>
          <w:rFonts w:cstheme="minorHAnsi"/>
          <w:b/>
        </w:rPr>
        <w:tab/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EBF6FD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CC00"/>
        </w:rPr>
        <w:t>Wahyu Widyaningsih, M.Si, Apt.</w:t>
      </w:r>
      <w:r w:rsidRPr="006013AD">
        <w:rPr>
          <w:rFonts w:cstheme="minorHAnsi"/>
          <w:b/>
        </w:rPr>
        <w:tab/>
      </w:r>
    </w:p>
    <w:p w:rsidR="00DE110C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Hari/Tgl</w:t>
      </w:r>
      <w:r>
        <w:rPr>
          <w:rFonts w:cstheme="minorHAnsi"/>
          <w:b/>
          <w:shd w:val="clear" w:color="auto" w:fill="EBF6FD"/>
        </w:rPr>
        <w:tab/>
        <w:t>: Rabu, 18 Juni 2014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>
        <w:rPr>
          <w:rFonts w:cstheme="minorHAnsi"/>
          <w:b/>
          <w:shd w:val="clear" w:color="auto" w:fill="EBF6FD"/>
        </w:rPr>
        <w:t>Pukul</w:t>
      </w:r>
      <w:r>
        <w:rPr>
          <w:rFonts w:cstheme="minorHAnsi"/>
          <w:b/>
          <w:shd w:val="clear" w:color="auto" w:fill="EBF6FD"/>
        </w:rPr>
        <w:tab/>
      </w:r>
      <w:r>
        <w:rPr>
          <w:rFonts w:cstheme="minorHAnsi"/>
          <w:b/>
          <w:shd w:val="clear" w:color="auto" w:fill="EBF6FD"/>
        </w:rPr>
        <w:tab/>
        <w:t>: 08.00 WIB</w:t>
      </w:r>
    </w:p>
    <w:p w:rsidR="00DE110C" w:rsidRPr="006013AD" w:rsidRDefault="00DE110C" w:rsidP="00DE110C">
      <w:pPr>
        <w:spacing w:after="0"/>
        <w:rPr>
          <w:rFonts w:cstheme="minorHAnsi"/>
          <w:b/>
          <w:shd w:val="clear" w:color="auto" w:fill="EBF6FD"/>
        </w:rPr>
      </w:pPr>
      <w:r w:rsidRPr="006013AD">
        <w:rPr>
          <w:rFonts w:cstheme="minorHAnsi"/>
          <w:b/>
          <w:shd w:val="clear" w:color="auto" w:fill="EBF6FD"/>
        </w:rPr>
        <w:t>Tempat</w:t>
      </w:r>
      <w:r w:rsidRPr="006013AD">
        <w:rPr>
          <w:rFonts w:cstheme="minorHAnsi"/>
          <w:b/>
          <w:shd w:val="clear" w:color="auto" w:fill="EBF6FD"/>
        </w:rPr>
        <w:tab/>
      </w:r>
      <w:r w:rsidRPr="006013AD">
        <w:rPr>
          <w:rFonts w:cstheme="minorHAnsi"/>
          <w:b/>
          <w:shd w:val="clear" w:color="auto" w:fill="EBF6FD"/>
        </w:rPr>
        <w:tab/>
        <w:t>:</w:t>
      </w:r>
      <w:r>
        <w:rPr>
          <w:rFonts w:cstheme="minorHAnsi"/>
          <w:b/>
          <w:shd w:val="clear" w:color="auto" w:fill="EBF6FD"/>
        </w:rPr>
        <w:t xml:space="preserve"> Ruang </w:t>
      </w:r>
      <w:r>
        <w:rPr>
          <w:rFonts w:cstheme="minorHAnsi"/>
          <w:b/>
          <w:shd w:val="clear" w:color="auto" w:fill="EBF6FD"/>
        </w:rPr>
        <w:t>104</w:t>
      </w:r>
      <w:r>
        <w:rPr>
          <w:rFonts w:cstheme="minorHAnsi"/>
          <w:b/>
          <w:shd w:val="clear" w:color="auto" w:fill="EBF6FD"/>
        </w:rPr>
        <w:t xml:space="preserve"> Kampus III</w:t>
      </w: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640"/>
        <w:gridCol w:w="4980"/>
        <w:gridCol w:w="1440"/>
        <w:gridCol w:w="3060"/>
        <w:gridCol w:w="1440"/>
        <w:gridCol w:w="1640"/>
      </w:tblGrid>
      <w:tr w:rsidR="00473525" w:rsidRPr="006013AD" w:rsidTr="00473525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JUDUL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BIDANG KEGIATAN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NAMA KETUA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NIM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6013A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id-ID"/>
              </w:rPr>
              <w:t>PRODI</w:t>
            </w:r>
          </w:p>
        </w:tc>
      </w:tr>
      <w:tr w:rsidR="00473525" w:rsidRPr="006013AD" w:rsidTr="0047352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1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Efek Ekstrak Etanol Buah Pare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Momordica Charantia L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terhadap Kualitas Spermatozoa serta Gambaran Histopatologi Organ Ginjal, Hati, Jantung dan Testis Tikus Jantan Galur Wistar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Rahmat Tri Karya Nugraha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10023012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Aktifitas 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Antikolinesterase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 Minyak Astiri Kunyit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curcuma longa L.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sebagai alternatif mencegah penyakit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Tiya Ariyanti Palama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10023057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Formula nanopartikel dengan ekstrak dengan ekstrak mahkota dewa (Phaleria macrocarpa) dengan metode gelasi lonik kitosan-TPP, formulasi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Metti Lestari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lastRenderedPageBreak/>
              <w:t>4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Efek Ekstrak Etanol Kelopak Bunga Rosella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 xml:space="preserve">Hibiscus sabdariffa 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Linn.) terhadap Aktifitas Poliferasi, Ekspresi CD4, Sekresi Interleukin 2 dan 12Limfosit Tikus Betina Galur SD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Sprague Dawley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) yang di Induksi DMBA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Gustian Anestesia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10023166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Isolat Tylophorine Ekstrak Daun Awar-Awar (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Ficus septica burm f.</w:t>
            </w: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) sebagai Obat Antikanker Kulit Melalui Mekanisme Penghambatan Ekspresi COX-2 pada Tikus yang Dipapar Sinar UV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Rifqi Thefandika Risandy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11023002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1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Efek Sinergisme Kombinasi Ekstrak Daun Sukun (Artocarpus Altilis) dan Ekstrak Akar Kuning (Arcangelisia Flava) sebagai Hepatoprotektor pada Tikus Putih Galur Wistar yang erinduksi CCI4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Kornia Prihandriana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11023234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Farmasi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Meningkatkan Kualitas Sperma Akibat MSG dengan Menggunakan Ekstrak Daun Cincau Hijau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Tuti Mey Nariyati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10008061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P. Biologi</w:t>
            </w:r>
          </w:p>
        </w:tc>
      </w:tr>
      <w:tr w:rsidR="00473525" w:rsidRPr="006013AD" w:rsidTr="0047352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 xml:space="preserve">MIPA </w:t>
            </w:r>
            <w:r w:rsidRPr="006013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id-ID"/>
              </w:rPr>
              <w:t>Pemanfaatan Kecambah Biji Salak untuk Memproduksi Enzim Lipase Sebagai Alternatif Katalis Industri dengan Menggunakan Jamur Rhizopus oligosporus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 xml:space="preserve">Nur Laely Fitriani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11A08024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P. Biologi</w:t>
            </w:r>
          </w:p>
        </w:tc>
      </w:tr>
      <w:tr w:rsidR="00473525" w:rsidRPr="006013AD" w:rsidTr="0047352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3525" w:rsidRPr="006013AD" w:rsidRDefault="00473525" w:rsidP="005B63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013AD">
              <w:rPr>
                <w:rFonts w:eastAsia="Times New Roman" w:cstheme="minorHAnsi"/>
                <w:b/>
                <w:bCs/>
                <w:lang w:eastAsia="id-ID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USAHA MENINGKATKAN KADAR LIPID MICROALGAE (botryococcus braunii) PADA MODIFIKASI SISTEM FOTOREAKTOR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PKMP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d-ID"/>
              </w:rPr>
              <w:t>Muhammad Nopriandana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10020001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25" w:rsidRPr="006013AD" w:rsidRDefault="00473525" w:rsidP="0060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013A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d-ID"/>
              </w:rPr>
              <w:t>T. Kimia</w:t>
            </w:r>
          </w:p>
        </w:tc>
      </w:tr>
    </w:tbl>
    <w:p w:rsidR="006013AD" w:rsidRPr="006013AD" w:rsidRDefault="006013AD" w:rsidP="006013AD">
      <w:pPr>
        <w:rPr>
          <w:rFonts w:cstheme="minorHAnsi"/>
          <w:b/>
          <w:shd w:val="clear" w:color="auto" w:fill="FFFFFF"/>
        </w:rPr>
      </w:pPr>
    </w:p>
    <w:p w:rsidR="006013AD" w:rsidRPr="006013AD" w:rsidRDefault="006013AD" w:rsidP="006013AD">
      <w:pPr>
        <w:rPr>
          <w:rFonts w:cstheme="minorHAnsi"/>
          <w:b/>
          <w:shd w:val="clear" w:color="auto" w:fill="FFFFFF"/>
        </w:rPr>
      </w:pPr>
    </w:p>
    <w:p w:rsidR="006013AD" w:rsidRPr="006013AD" w:rsidRDefault="006013AD">
      <w:pPr>
        <w:rPr>
          <w:rFonts w:cstheme="minorHAnsi"/>
          <w:b/>
        </w:rPr>
      </w:pPr>
    </w:p>
    <w:sectPr w:rsidR="006013AD" w:rsidRPr="006013AD" w:rsidSect="00601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5"/>
    <w:rsid w:val="003A384B"/>
    <w:rsid w:val="003C57B5"/>
    <w:rsid w:val="00473525"/>
    <w:rsid w:val="006013AD"/>
    <w:rsid w:val="009B35E0"/>
    <w:rsid w:val="00A91531"/>
    <w:rsid w:val="00DE110C"/>
    <w:rsid w:val="00F0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F997-99E3-4EDE-B141-6CE16930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3</cp:revision>
  <dcterms:created xsi:type="dcterms:W3CDTF">2014-06-05T02:45:00Z</dcterms:created>
  <dcterms:modified xsi:type="dcterms:W3CDTF">2014-06-17T06:07:00Z</dcterms:modified>
</cp:coreProperties>
</file>